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C24" w:rsidRPr="00410C96" w:rsidRDefault="003A6C24" w:rsidP="003A6C24">
      <w:pPr>
        <w:ind w:left="11482"/>
        <w:rPr>
          <w:b/>
        </w:rPr>
      </w:pPr>
      <w:proofErr w:type="spellStart"/>
      <w:r>
        <w:rPr>
          <w:b/>
        </w:rPr>
        <w:t>Додаток</w:t>
      </w:r>
      <w:proofErr w:type="spellEnd"/>
      <w:r>
        <w:rPr>
          <w:b/>
        </w:rPr>
        <w:t xml:space="preserve"> 2</w:t>
      </w:r>
    </w:p>
    <w:p w:rsidR="003A6C24" w:rsidRPr="0019122F" w:rsidRDefault="003A6C24" w:rsidP="003A6C24">
      <w:pPr>
        <w:ind w:left="11482"/>
      </w:pPr>
      <w:proofErr w:type="gramStart"/>
      <w:r w:rsidRPr="0019122F">
        <w:t xml:space="preserve">до </w:t>
      </w:r>
      <w:r w:rsidRPr="0019122F">
        <w:rPr>
          <w:lang w:val="uk-UA"/>
        </w:rPr>
        <w:t xml:space="preserve"> </w:t>
      </w:r>
      <w:proofErr w:type="spellStart"/>
      <w:r w:rsidRPr="0019122F">
        <w:t>програми</w:t>
      </w:r>
      <w:proofErr w:type="spellEnd"/>
      <w:proofErr w:type="gramEnd"/>
      <w:r w:rsidRPr="0019122F">
        <w:t xml:space="preserve"> «</w:t>
      </w:r>
      <w:proofErr w:type="spellStart"/>
      <w:r w:rsidRPr="0019122F">
        <w:t>Шкільні</w:t>
      </w:r>
      <w:proofErr w:type="spellEnd"/>
      <w:r w:rsidRPr="0019122F">
        <w:t xml:space="preserve"> </w:t>
      </w:r>
      <w:proofErr w:type="spellStart"/>
      <w:r w:rsidRPr="0019122F">
        <w:t>перевезення</w:t>
      </w:r>
      <w:proofErr w:type="spellEnd"/>
      <w:r w:rsidRPr="0019122F">
        <w:t>»</w:t>
      </w:r>
    </w:p>
    <w:p w:rsidR="003A6C24" w:rsidRPr="0019122F" w:rsidRDefault="003A6C24" w:rsidP="003A6C24">
      <w:pPr>
        <w:ind w:left="11482"/>
      </w:pPr>
      <w:r w:rsidRPr="0019122F">
        <w:t>на 2020-  2022 роки</w:t>
      </w:r>
    </w:p>
    <w:tbl>
      <w:tblPr>
        <w:tblpPr w:leftFromText="180" w:rightFromText="180" w:bottomFromText="160" w:vertAnchor="text" w:horzAnchor="margin" w:tblpY="534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1477"/>
        <w:gridCol w:w="1417"/>
        <w:gridCol w:w="1418"/>
        <w:gridCol w:w="1417"/>
        <w:gridCol w:w="1843"/>
        <w:gridCol w:w="1985"/>
        <w:gridCol w:w="1417"/>
        <w:gridCol w:w="1276"/>
        <w:gridCol w:w="1276"/>
        <w:gridCol w:w="1701"/>
      </w:tblGrid>
      <w:tr w:rsidR="003A6C24" w:rsidRPr="0019122F" w:rsidTr="006155A8">
        <w:trPr>
          <w:trHeight w:val="233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19122F" w:rsidRDefault="003A6C24" w:rsidP="006155A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19122F" w:rsidRDefault="003A6C24" w:rsidP="006155A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Назва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напряму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діяльності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пріоритетні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завдання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C24" w:rsidRPr="0019122F" w:rsidRDefault="003A6C24" w:rsidP="006155A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Перелік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заходів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19122F" w:rsidRDefault="003A6C24" w:rsidP="006155A8">
            <w:pPr>
              <w:spacing w:line="256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19122F">
              <w:rPr>
                <w:sz w:val="24"/>
                <w:szCs w:val="24"/>
                <w:lang w:val="uk-UA" w:eastAsia="en-US"/>
              </w:rPr>
              <w:t>Категорія перевезень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19122F" w:rsidRDefault="003A6C24" w:rsidP="006155A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Термін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виконання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заходу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19122F" w:rsidRDefault="003A6C24" w:rsidP="006155A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Виконавці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19122F" w:rsidRDefault="003A6C24" w:rsidP="006155A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Джерела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19122F" w:rsidRDefault="003A6C24" w:rsidP="006155A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Орієнтовані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обсяги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фінансування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вартість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тис.грн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Очікувані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результати</w:t>
            </w:r>
            <w:proofErr w:type="spellEnd"/>
          </w:p>
        </w:tc>
      </w:tr>
      <w:tr w:rsidR="003A6C24" w:rsidRPr="0019122F" w:rsidTr="006155A8">
        <w:trPr>
          <w:trHeight w:val="911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2020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рік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val="uk-UA" w:eastAsia="en-US"/>
              </w:rPr>
            </w:pPr>
            <w:r w:rsidRPr="0019122F">
              <w:rPr>
                <w:sz w:val="24"/>
                <w:szCs w:val="24"/>
                <w:lang w:val="uk-UA" w:eastAsia="en-US"/>
              </w:rPr>
              <w:t>2021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2022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рік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C24" w:rsidRPr="0019122F" w:rsidRDefault="003A6C24" w:rsidP="006155A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3A6C24" w:rsidTr="006155A8">
        <w:trPr>
          <w:trHeight w:val="17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D74D44" w:rsidRDefault="003A6C24" w:rsidP="006155A8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D74D44" w:rsidRDefault="003A6C24" w:rsidP="006155A8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line="256" w:lineRule="auto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11</w:t>
            </w:r>
          </w:p>
        </w:tc>
      </w:tr>
      <w:tr w:rsidR="003A6C24" w:rsidTr="006155A8">
        <w:trPr>
          <w:trHeight w:val="11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C24" w:rsidRPr="00FA0165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Забезпечення пільгового проїзду до закладів освіти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Компенсація пільгового проїзду перевізникам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Міські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2020 -2022р.р.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Перевізник відповідно до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 w:rsidRPr="0022130E">
              <w:rPr>
                <w:sz w:val="24"/>
                <w:szCs w:val="24"/>
                <w:lang w:val="uk-UA" w:eastAsia="en-US"/>
              </w:rPr>
              <w:t>Бюджет</w:t>
            </w:r>
            <w:r>
              <w:rPr>
                <w:sz w:val="24"/>
                <w:szCs w:val="24"/>
                <w:lang w:val="uk-UA" w:eastAsia="en-US"/>
              </w:rPr>
              <w:t xml:space="preserve"> Жмеринської міської  ТГ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0107D1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369,8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E63E3B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9D3F16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390,4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3A6C24" w:rsidTr="006155A8">
        <w:trPr>
          <w:trHeight w:val="17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Компенсація пільгового проїзду перевізникам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Приміські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A0165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  2020 -2022р.р.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Перевізник відповідно   до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  <w:r w:rsidRPr="001934C6">
              <w:rPr>
                <w:sz w:val="24"/>
                <w:szCs w:val="24"/>
                <w:lang w:val="uk-UA" w:eastAsia="en-US"/>
              </w:rPr>
              <w:t>Бюджет</w:t>
            </w:r>
            <w:r>
              <w:rPr>
                <w:sz w:val="24"/>
                <w:szCs w:val="24"/>
                <w:lang w:val="uk-UA" w:eastAsia="en-US"/>
              </w:rPr>
              <w:t xml:space="preserve"> Жмеринської міської    ТГ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9D3F16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0107D1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5</w:t>
            </w:r>
            <w:r>
              <w:rPr>
                <w:sz w:val="24"/>
                <w:szCs w:val="24"/>
                <w:lang w:val="uk-UA"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0107D1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3A6C24" w:rsidTr="006155A8">
        <w:trPr>
          <w:trHeight w:val="918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Компенсація пільгового проїзду перевізникам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C24" w:rsidRPr="00D761FB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 w:rsidRPr="00D761FB">
              <w:rPr>
                <w:sz w:val="24"/>
                <w:szCs w:val="24"/>
                <w:lang w:val="uk-UA" w:eastAsia="en-US"/>
              </w:rPr>
              <w:t>Регулярні спеціальні перевезення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C24" w:rsidRPr="00FA0165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 2020 -2022р.р.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Перевізник відповідно   до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  <w:r w:rsidRPr="00DC2E9C">
              <w:rPr>
                <w:sz w:val="24"/>
                <w:szCs w:val="24"/>
                <w:lang w:val="uk-UA" w:eastAsia="en-US"/>
              </w:rPr>
              <w:t>Бюджет</w:t>
            </w:r>
            <w:r>
              <w:rPr>
                <w:sz w:val="24"/>
                <w:szCs w:val="24"/>
                <w:lang w:val="uk-UA" w:eastAsia="en-US"/>
              </w:rPr>
              <w:t xml:space="preserve"> Жмеринської міської ТГ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DC2E9C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DC2E9C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274,2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DC2E9C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142,9</w:t>
            </w:r>
          </w:p>
          <w:p w:rsidR="003A6C24" w:rsidRPr="00DC2E9C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F52107" w:rsidRDefault="003A6C24" w:rsidP="006155A8">
            <w:pPr>
              <w:spacing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3A6C24" w:rsidTr="006155A8">
        <w:trPr>
          <w:trHeight w:val="891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Не бюджетні кошти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DC2E9C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20, 0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DC2E9C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DC2E9C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line="25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3A6C24" w:rsidTr="006155A8">
        <w:trPr>
          <w:trHeight w:val="26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Всього</w:t>
            </w:r>
            <w:proofErr w:type="spellEnd"/>
            <w:r>
              <w:rPr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286492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527,8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24" w:rsidRPr="000107D1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562,2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Pr="000107D1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595,8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C24" w:rsidRDefault="003A6C24" w:rsidP="006155A8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</w:tr>
    </w:tbl>
    <w:p w:rsidR="003A6C24" w:rsidRPr="00410C96" w:rsidRDefault="003A6C24" w:rsidP="003A6C24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Напрями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діяльності</w:t>
      </w:r>
      <w:proofErr w:type="spellEnd"/>
      <w:r>
        <w:rPr>
          <w:b/>
          <w:sz w:val="24"/>
          <w:szCs w:val="24"/>
        </w:rPr>
        <w:t xml:space="preserve"> та заходи  </w:t>
      </w:r>
      <w:r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програми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Шкільні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перевезення</w:t>
      </w:r>
      <w:proofErr w:type="spellEnd"/>
      <w:r>
        <w:rPr>
          <w:b/>
          <w:sz w:val="24"/>
          <w:szCs w:val="24"/>
        </w:rPr>
        <w:t>» на 2020-2022 роки</w:t>
      </w:r>
    </w:p>
    <w:p w:rsidR="003A6C24" w:rsidRDefault="003A6C24" w:rsidP="003A6C2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  <w:lang w:val="uk-UA"/>
        </w:rPr>
        <w:t xml:space="preserve"> Секретар міської ради                         Вадим КОЖУХОВСЬКИЙ</w:t>
      </w:r>
    </w:p>
    <w:p w:rsidR="003A6C24" w:rsidRDefault="003A6C24" w:rsidP="003A6C2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172D55" w:rsidRDefault="003A6C24"/>
    <w:sectPr w:rsidR="00172D55" w:rsidSect="003A6C24">
      <w:pgSz w:w="16838" w:h="11906" w:orient="landscape"/>
      <w:pgMar w:top="568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24"/>
    <w:rsid w:val="003A6C24"/>
    <w:rsid w:val="00EE2E87"/>
    <w:rsid w:val="00F4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56F6"/>
  <w15:chartTrackingRefBased/>
  <w15:docId w15:val="{3E24F017-F60B-497C-BCAB-805B87F6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C24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2021-11-12T06:35:00Z</dcterms:created>
  <dcterms:modified xsi:type="dcterms:W3CDTF">2021-11-12T06:37:00Z</dcterms:modified>
</cp:coreProperties>
</file>